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1C" w:rsidRPr="003B64AD" w:rsidRDefault="004A7F1C" w:rsidP="003B64AD">
      <w:pPr>
        <w:spacing w:line="360" w:lineRule="auto"/>
        <w:jc w:val="center"/>
        <w:rPr>
          <w:rFonts w:cstheme="minorHAnsi"/>
          <w:b/>
        </w:rPr>
      </w:pPr>
      <w:r w:rsidRPr="003B64AD">
        <w:rPr>
          <w:rFonts w:cstheme="minorHAnsi"/>
          <w:b/>
        </w:rPr>
        <w:t>Prüfmatrix für die Begehung von Museen</w:t>
      </w:r>
    </w:p>
    <w:p w:rsidR="004A7F1C" w:rsidRPr="003B64AD" w:rsidRDefault="004A7F1C" w:rsidP="003B64AD">
      <w:pPr>
        <w:spacing w:line="360" w:lineRule="auto"/>
        <w:jc w:val="center"/>
        <w:rPr>
          <w:rFonts w:cstheme="minorHAnsi"/>
          <w:b/>
        </w:rPr>
      </w:pPr>
      <w:r w:rsidRPr="003B64AD">
        <w:rPr>
          <w:rFonts w:cstheme="minorHAnsi"/>
          <w:b/>
        </w:rPr>
        <w:t>Teil 4 – Maße nach DIN 18040-1</w:t>
      </w:r>
    </w:p>
    <w:p w:rsidR="004A7F1C" w:rsidRPr="003B64AD" w:rsidRDefault="004A7F1C" w:rsidP="003B64AD">
      <w:pPr>
        <w:spacing w:line="360" w:lineRule="auto"/>
        <w:jc w:val="both"/>
        <w:rPr>
          <w:rFonts w:cstheme="minorHAnsi"/>
        </w:rPr>
      </w:pPr>
      <w:r w:rsidRPr="003B64AD">
        <w:rPr>
          <w:rFonts w:cstheme="minorHAnsi"/>
        </w:rPr>
        <w:t>Alle Maßangaben in cm</w:t>
      </w:r>
    </w:p>
    <w:tbl>
      <w:tblPr>
        <w:tblStyle w:val="Tabellenraster"/>
        <w:tblW w:w="14317" w:type="dxa"/>
        <w:tblInd w:w="108" w:type="dxa"/>
        <w:tblLook w:val="04A0" w:firstRow="1" w:lastRow="0" w:firstColumn="1" w:lastColumn="0" w:noHBand="0" w:noVBand="1"/>
      </w:tblPr>
      <w:tblGrid>
        <w:gridCol w:w="705"/>
        <w:gridCol w:w="3831"/>
        <w:gridCol w:w="2552"/>
        <w:gridCol w:w="2551"/>
        <w:gridCol w:w="2410"/>
        <w:gridCol w:w="2268"/>
      </w:tblGrid>
      <w:tr w:rsidR="004A7F1C" w:rsidRPr="003B64AD" w:rsidTr="003B64AD">
        <w:trPr>
          <w:trHeight w:val="295"/>
        </w:trPr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64AD">
              <w:rPr>
                <w:rFonts w:cstheme="minorHAnsi"/>
                <w:b/>
              </w:rPr>
              <w:t>Maße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64AD">
              <w:rPr>
                <w:rFonts w:cstheme="minorHAnsi"/>
                <w:b/>
              </w:rPr>
              <w:t>sonstige Bemerkungen</w:t>
            </w: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64AD">
              <w:rPr>
                <w:rFonts w:cstheme="minorHAnsi"/>
                <w:b/>
              </w:rPr>
              <w:t>Vorschläge/ Ideen</w:t>
            </w: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64AD">
              <w:rPr>
                <w:rFonts w:cstheme="minorHAnsi"/>
                <w:b/>
              </w:rPr>
              <w:t>…</w:t>
            </w: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</w:t>
            </w:r>
            <w:r w:rsidR="009A1017" w:rsidRPr="003B64AD">
              <w:rPr>
                <w:rFonts w:cstheme="minorHAnsi"/>
              </w:rPr>
              <w:t>00</w:t>
            </w:r>
          </w:p>
        </w:tc>
        <w:tc>
          <w:tcPr>
            <w:tcW w:w="3831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  <w:b/>
              </w:rPr>
            </w:pPr>
            <w:r w:rsidRPr="003B64AD">
              <w:rPr>
                <w:rFonts w:cstheme="minorHAnsi"/>
                <w:b/>
              </w:rPr>
              <w:t>Türen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</w:t>
            </w:r>
            <w:r w:rsidR="009A1017" w:rsidRPr="003B64AD">
              <w:rPr>
                <w:rFonts w:cstheme="minorHAnsi"/>
              </w:rPr>
              <w:t>1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Durchgang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B: ≥ 90</w:t>
            </w:r>
          </w:p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H: ≥ 205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</w:t>
            </w:r>
            <w:r w:rsidR="009A1017" w:rsidRPr="003B64AD">
              <w:rPr>
                <w:rFonts w:cstheme="minorHAnsi"/>
              </w:rPr>
              <w:t>2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Drücker/Griffe im Abstand zu Bauteilen…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B : ≥ 50</w:t>
            </w:r>
          </w:p>
        </w:tc>
        <w:tc>
          <w:tcPr>
            <w:tcW w:w="2551" w:type="dxa"/>
          </w:tcPr>
          <w:p w:rsidR="003B64AD" w:rsidRDefault="003B64AD" w:rsidP="003B64A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Beschilderung </w:t>
            </w:r>
          </w:p>
          <w:p w:rsidR="004A7F1C" w:rsidRPr="003B64AD" w:rsidRDefault="003B64AD" w:rsidP="003B64A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H: 120–</w:t>
            </w:r>
            <w:r w:rsidR="004A7F1C" w:rsidRPr="003B64AD">
              <w:rPr>
                <w:rFonts w:cstheme="minorHAnsi"/>
              </w:rPr>
              <w:t>140</w:t>
            </w: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</w:t>
            </w:r>
            <w:r w:rsidR="009A1017" w:rsidRPr="003B64AD">
              <w:rPr>
                <w:rFonts w:cstheme="minorHAnsi"/>
              </w:rPr>
              <w:t>3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Griffe/Drücker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H: 85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</w:t>
            </w:r>
            <w:r w:rsidR="009A1017" w:rsidRPr="003B64AD">
              <w:rPr>
                <w:rFonts w:cstheme="minorHAnsi"/>
              </w:rPr>
              <w:t>4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Taster zur automatischen Öffnung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H: 85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</w:t>
            </w:r>
            <w:r w:rsidR="009A1017" w:rsidRPr="003B64AD">
              <w:rPr>
                <w:rFonts w:cstheme="minorHAnsi"/>
              </w:rPr>
              <w:t>5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Taster Abstand zu Tür…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B: ≥ 50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</w:t>
            </w:r>
            <w:r w:rsidR="009A1017" w:rsidRPr="003B64AD">
              <w:rPr>
                <w:rFonts w:cstheme="minorHAnsi"/>
              </w:rPr>
              <w:t>6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Abstand Taster-Drehtür Öffnungsrichtung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≥ 250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</w:t>
            </w:r>
            <w:r w:rsidR="009A1017" w:rsidRPr="003B64AD">
              <w:rPr>
                <w:rFonts w:cstheme="minorHAnsi"/>
              </w:rPr>
              <w:t>7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  <w:b/>
              </w:rPr>
            </w:pPr>
            <w:r w:rsidRPr="003B64AD">
              <w:rPr>
                <w:rFonts w:cstheme="minorHAnsi"/>
              </w:rPr>
              <w:t>Abstand Drehtür Schließrichtung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≥ 150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</w:t>
            </w:r>
            <w:r w:rsidR="009A1017" w:rsidRPr="003B64AD">
              <w:rPr>
                <w:rFonts w:cstheme="minorHAnsi"/>
              </w:rPr>
              <w:t>8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Abstand Taster Schiebetür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≥ 150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1.9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1.1</w:t>
            </w:r>
            <w:r w:rsidR="009A1017" w:rsidRPr="003B64AD">
              <w:rPr>
                <w:rFonts w:cstheme="minorHAnsi"/>
              </w:rPr>
              <w:t>0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1.1</w:t>
            </w:r>
            <w:r w:rsidR="009A1017" w:rsidRPr="003B64AD">
              <w:rPr>
                <w:rFonts w:cstheme="minorHAnsi"/>
              </w:rPr>
              <w:t>1</w:t>
            </w: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2.00</w:t>
            </w:r>
          </w:p>
        </w:tc>
        <w:tc>
          <w:tcPr>
            <w:tcW w:w="3831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  <w:b/>
              </w:rPr>
            </w:pPr>
            <w:r w:rsidRPr="003B64AD">
              <w:rPr>
                <w:rFonts w:cstheme="minorHAnsi"/>
                <w:b/>
              </w:rPr>
              <w:t>Sanitärräume</w:t>
            </w: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2</w:t>
            </w:r>
            <w:r w:rsidR="004A7F1C" w:rsidRPr="003B64AD">
              <w:rPr>
                <w:rFonts w:cstheme="minorHAnsi"/>
              </w:rPr>
              <w:t>.1</w:t>
            </w:r>
          </w:p>
        </w:tc>
        <w:tc>
          <w:tcPr>
            <w:tcW w:w="3831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Waschbecken</w:t>
            </w:r>
            <w:r w:rsidR="00DB68FE" w:rsidRPr="003B64AD">
              <w:rPr>
                <w:rFonts w:cstheme="minorHAnsi"/>
              </w:rPr>
              <w:t xml:space="preserve"> (WB)</w:t>
            </w:r>
          </w:p>
        </w:tc>
        <w:tc>
          <w:tcPr>
            <w:tcW w:w="2552" w:type="dxa"/>
          </w:tcPr>
          <w:p w:rsidR="004A7F1C" w:rsidRPr="003B64AD" w:rsidRDefault="009A1017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B: 45</w:t>
            </w:r>
          </w:p>
          <w:p w:rsidR="009A1017" w:rsidRPr="003B64AD" w:rsidRDefault="009A1017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T: 35</w:t>
            </w:r>
          </w:p>
          <w:p w:rsidR="009A1017" w:rsidRPr="003B64AD" w:rsidRDefault="003B64AD" w:rsidP="003B64A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H: 55–</w:t>
            </w:r>
            <w:r w:rsidR="009A1017" w:rsidRPr="003B64AD">
              <w:rPr>
                <w:rFonts w:cstheme="minorHAnsi"/>
              </w:rPr>
              <w:t>90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2.2</w:t>
            </w:r>
          </w:p>
        </w:tc>
        <w:tc>
          <w:tcPr>
            <w:tcW w:w="3831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Unterfahrbarkeit</w:t>
            </w:r>
            <w:r w:rsidR="00DB68FE" w:rsidRPr="003B64AD">
              <w:rPr>
                <w:rFonts w:cstheme="minorHAnsi"/>
              </w:rPr>
              <w:t xml:space="preserve"> WB</w:t>
            </w:r>
            <w:r w:rsidRPr="003B64AD">
              <w:rPr>
                <w:rFonts w:cstheme="minorHAnsi"/>
              </w:rPr>
              <w:t xml:space="preserve"> bei H: 67</w:t>
            </w:r>
          </w:p>
        </w:tc>
        <w:tc>
          <w:tcPr>
            <w:tcW w:w="2552" w:type="dxa"/>
          </w:tcPr>
          <w:p w:rsidR="004A7F1C" w:rsidRPr="003B64AD" w:rsidRDefault="009A1017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?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2.3</w:t>
            </w:r>
          </w:p>
        </w:tc>
        <w:tc>
          <w:tcPr>
            <w:tcW w:w="3831" w:type="dxa"/>
          </w:tcPr>
          <w:p w:rsidR="004A7F1C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Bewegungsfläche vor dem WB</w:t>
            </w:r>
          </w:p>
        </w:tc>
        <w:tc>
          <w:tcPr>
            <w:tcW w:w="2552" w:type="dxa"/>
          </w:tcPr>
          <w:p w:rsidR="00D5272E" w:rsidRPr="003B64AD" w:rsidRDefault="001B51BF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?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lastRenderedPageBreak/>
              <w:t>2.4</w:t>
            </w:r>
          </w:p>
        </w:tc>
        <w:tc>
          <w:tcPr>
            <w:tcW w:w="3831" w:type="dxa"/>
          </w:tcPr>
          <w:p w:rsidR="004A7F1C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Toilettenbecken (TB)</w:t>
            </w: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B: 40</w:t>
            </w:r>
          </w:p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T: 40</w:t>
            </w:r>
          </w:p>
          <w:p w:rsidR="004A7F1C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H: 46-48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2.5</w:t>
            </w:r>
          </w:p>
        </w:tc>
        <w:tc>
          <w:tcPr>
            <w:tcW w:w="3831" w:type="dxa"/>
          </w:tcPr>
          <w:p w:rsidR="004A7F1C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Notfallklingel</w:t>
            </w:r>
          </w:p>
        </w:tc>
        <w:tc>
          <w:tcPr>
            <w:tcW w:w="2552" w:type="dxa"/>
          </w:tcPr>
          <w:p w:rsidR="004A7F1C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10 vom Boden</w:t>
            </w:r>
          </w:p>
        </w:tc>
        <w:tc>
          <w:tcPr>
            <w:tcW w:w="2551" w:type="dxa"/>
          </w:tcPr>
          <w:p w:rsidR="004A7F1C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64AD">
              <w:rPr>
                <w:rFonts w:cstheme="minorHAnsi"/>
              </w:rPr>
              <w:t>Möglichst mittig im Raum</w:t>
            </w: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9A1017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2.6</w:t>
            </w:r>
          </w:p>
        </w:tc>
        <w:tc>
          <w:tcPr>
            <w:tcW w:w="3831" w:type="dxa"/>
          </w:tcPr>
          <w:p w:rsidR="004A7F1C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Ablageflächen</w:t>
            </w:r>
          </w:p>
        </w:tc>
        <w:tc>
          <w:tcPr>
            <w:tcW w:w="2552" w:type="dxa"/>
          </w:tcPr>
          <w:p w:rsidR="004A7F1C" w:rsidRPr="003B64AD" w:rsidRDefault="001B51BF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k. A.</w:t>
            </w: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4A7F1C" w:rsidRPr="003B64AD" w:rsidTr="003B64AD">
        <w:tc>
          <w:tcPr>
            <w:tcW w:w="705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4A7F1C" w:rsidRPr="003B64AD" w:rsidRDefault="004A7F1C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4A7F1C" w:rsidRPr="003B64AD" w:rsidRDefault="004A7F1C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2.7</w:t>
            </w:r>
          </w:p>
        </w:tc>
        <w:tc>
          <w:tcPr>
            <w:tcW w:w="3831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Haken in unterschiedlichen Höhen</w:t>
            </w:r>
          </w:p>
        </w:tc>
        <w:tc>
          <w:tcPr>
            <w:tcW w:w="2552" w:type="dxa"/>
          </w:tcPr>
          <w:p w:rsidR="00DB68FE" w:rsidRPr="003B64AD" w:rsidRDefault="001B51BF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k. A.</w:t>
            </w: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2.8</w:t>
            </w:r>
          </w:p>
        </w:tc>
        <w:tc>
          <w:tcPr>
            <w:tcW w:w="3831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Bewegungsfläche seitlich der TB</w:t>
            </w: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90</w:t>
            </w: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31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2.9</w:t>
            </w:r>
          </w:p>
        </w:tc>
        <w:tc>
          <w:tcPr>
            <w:tcW w:w="3831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Bewegliche Stützgriffe</w:t>
            </w:r>
          </w:p>
        </w:tc>
        <w:tc>
          <w:tcPr>
            <w:tcW w:w="2552" w:type="dxa"/>
          </w:tcPr>
          <w:p w:rsidR="00DB68FE" w:rsidRPr="003B64AD" w:rsidRDefault="003B64AD" w:rsidP="003B64A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B: 65–</w:t>
            </w:r>
            <w:bookmarkStart w:id="0" w:name="_GoBack"/>
            <w:bookmarkEnd w:id="0"/>
            <w:r w:rsidR="00DB68FE" w:rsidRPr="003B64AD">
              <w:rPr>
                <w:rFonts w:cstheme="minorHAnsi"/>
              </w:rPr>
              <w:t>70</w:t>
            </w:r>
          </w:p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Oberhalb der Sitzhöhe H: 28</w:t>
            </w: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2.10</w:t>
            </w:r>
          </w:p>
        </w:tc>
        <w:tc>
          <w:tcPr>
            <w:tcW w:w="3831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Rückenstütze am TB</w:t>
            </w: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64AD">
              <w:rPr>
                <w:rFonts w:cstheme="minorHAnsi"/>
              </w:rPr>
              <w:t>55 hinter Vorderkante TB</w:t>
            </w: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2.11</w:t>
            </w:r>
          </w:p>
        </w:tc>
        <w:tc>
          <w:tcPr>
            <w:tcW w:w="3831" w:type="dxa"/>
          </w:tcPr>
          <w:p w:rsidR="00DB68FE" w:rsidRPr="003B64AD" w:rsidRDefault="001B51BF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>Lichtschalter</w:t>
            </w: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831" w:type="dxa"/>
          </w:tcPr>
          <w:p w:rsidR="00DB68FE" w:rsidRPr="003B64AD" w:rsidRDefault="00DB68FE" w:rsidP="003B64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DB68FE" w:rsidRPr="003B64AD" w:rsidTr="003B64AD">
        <w:tc>
          <w:tcPr>
            <w:tcW w:w="705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2.12</w:t>
            </w:r>
          </w:p>
        </w:tc>
        <w:tc>
          <w:tcPr>
            <w:tcW w:w="3831" w:type="dxa"/>
          </w:tcPr>
          <w:p w:rsidR="00DB68FE" w:rsidRPr="003B64AD" w:rsidRDefault="001B51BF" w:rsidP="003B64AD">
            <w:pPr>
              <w:spacing w:line="360" w:lineRule="auto"/>
              <w:rPr>
                <w:rFonts w:cstheme="minorHAnsi"/>
              </w:rPr>
            </w:pPr>
            <w:r w:rsidRPr="003B64AD">
              <w:rPr>
                <w:rFonts w:cstheme="minorHAnsi"/>
              </w:rPr>
              <w:t xml:space="preserve">Rampen und Schragen </w:t>
            </w:r>
          </w:p>
        </w:tc>
        <w:tc>
          <w:tcPr>
            <w:tcW w:w="2552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DB68FE" w:rsidRPr="003B64AD" w:rsidRDefault="001B51BF" w:rsidP="003B64AD">
            <w:pPr>
              <w:spacing w:line="360" w:lineRule="auto"/>
              <w:jc w:val="center"/>
              <w:rPr>
                <w:rFonts w:cstheme="minorHAnsi"/>
              </w:rPr>
            </w:pPr>
            <w:r w:rsidRPr="003B64AD">
              <w:rPr>
                <w:rFonts w:cstheme="minorHAnsi"/>
              </w:rPr>
              <w:t>Über 6% erst relevant</w:t>
            </w:r>
          </w:p>
        </w:tc>
        <w:tc>
          <w:tcPr>
            <w:tcW w:w="2410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DB68FE" w:rsidRPr="003B64AD" w:rsidRDefault="00DB68FE" w:rsidP="003B64A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665D95" w:rsidRPr="003B64AD" w:rsidRDefault="003B64AD" w:rsidP="003B64AD">
      <w:pPr>
        <w:spacing w:line="360" w:lineRule="auto"/>
        <w:rPr>
          <w:rFonts w:cstheme="minorHAnsi"/>
        </w:rPr>
      </w:pPr>
    </w:p>
    <w:sectPr w:rsidR="00665D95" w:rsidRPr="003B64AD" w:rsidSect="00506166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A5" w:rsidRDefault="00F125A5" w:rsidP="001B51BF">
      <w:pPr>
        <w:spacing w:after="0" w:line="240" w:lineRule="auto"/>
      </w:pPr>
      <w:r>
        <w:separator/>
      </w:r>
    </w:p>
  </w:endnote>
  <w:endnote w:type="continuationSeparator" w:id="0">
    <w:p w:rsidR="00F125A5" w:rsidRDefault="00F125A5" w:rsidP="001B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817884"/>
      <w:docPartObj>
        <w:docPartGallery w:val="Page Numbers (Bottom of Page)"/>
        <w:docPartUnique/>
      </w:docPartObj>
    </w:sdtPr>
    <w:sdtEndPr/>
    <w:sdtContent>
      <w:p w:rsidR="004E7CB8" w:rsidRDefault="00F125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A5" w:rsidRDefault="00F125A5" w:rsidP="001B51BF">
      <w:pPr>
        <w:spacing w:after="0" w:line="240" w:lineRule="auto"/>
      </w:pPr>
      <w:r>
        <w:separator/>
      </w:r>
    </w:p>
  </w:footnote>
  <w:footnote w:type="continuationSeparator" w:id="0">
    <w:p w:rsidR="00F125A5" w:rsidRDefault="00F125A5" w:rsidP="001B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B8" w:rsidRDefault="001B51BF">
    <w:pPr>
      <w:pStyle w:val="Kopfzeile"/>
    </w:pPr>
    <w:r>
      <w:t>Teil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F1C"/>
    <w:rsid w:val="00013290"/>
    <w:rsid w:val="000C16C9"/>
    <w:rsid w:val="001B51BF"/>
    <w:rsid w:val="00330FBE"/>
    <w:rsid w:val="003B64AD"/>
    <w:rsid w:val="004A7F1C"/>
    <w:rsid w:val="009A1017"/>
    <w:rsid w:val="00A94A21"/>
    <w:rsid w:val="00D5272E"/>
    <w:rsid w:val="00DB68FE"/>
    <w:rsid w:val="00E834EA"/>
    <w:rsid w:val="00F1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669B-A167-41DD-A1F6-0CE1109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7F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F1C"/>
  </w:style>
  <w:style w:type="paragraph" w:styleId="Fuzeile">
    <w:name w:val="footer"/>
    <w:basedOn w:val="Standard"/>
    <w:link w:val="FuzeileZchn"/>
    <w:uiPriority w:val="99"/>
    <w:unhideWhenUsed/>
    <w:rsid w:val="004A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F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Schweynoch</dc:creator>
  <cp:lastModifiedBy>Grover, Mareike -SKD</cp:lastModifiedBy>
  <cp:revision>2</cp:revision>
  <dcterms:created xsi:type="dcterms:W3CDTF">2018-10-13T11:02:00Z</dcterms:created>
  <dcterms:modified xsi:type="dcterms:W3CDTF">2019-05-22T11:53:00Z</dcterms:modified>
</cp:coreProperties>
</file>